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end"/>
        <w:rPr/>
      </w:pPr>
      <w:r>
        <w:rPr/>
        <w:t>Приложение N 2</w:t>
      </w:r>
    </w:p>
    <w:p>
      <w:pPr>
        <w:pStyle w:val="Normal"/>
        <w:bidi w:val="0"/>
        <w:jc w:val="end"/>
        <w:rPr/>
      </w:pPr>
      <w:r>
        <w:rPr/>
        <w:t>к распоряжению Правительства</w:t>
      </w:r>
    </w:p>
    <w:p>
      <w:pPr>
        <w:pStyle w:val="Normal"/>
        <w:bidi w:val="0"/>
        <w:jc w:val="end"/>
        <w:rPr/>
      </w:pPr>
      <w:r>
        <w:rPr/>
        <w:t>Российской Федерации</w:t>
      </w:r>
    </w:p>
    <w:p>
      <w:pPr>
        <w:pStyle w:val="Normal"/>
        <w:bidi w:val="0"/>
        <w:jc w:val="end"/>
        <w:rPr/>
      </w:pPr>
      <w:r>
        <w:rPr/>
        <w:t xml:space="preserve">от 12 октября 2019 г. N 2406-р </w:t>
      </w:r>
    </w:p>
    <w:p>
      <w:pPr>
        <w:pStyle w:val="Normal"/>
        <w:bidi w:val="0"/>
        <w:jc w:val="end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 </w:t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 xml:space="preserve">Утратил силу с 1 января 2021 года. - Распоряжение Правительства РФ от 23.11.2020 N 3073-р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LibreOffice/24.8.2.1$Windows_X86_64 LibreOffice_project/0f794b6e29741098670a3b95d60478a65d05ef13</Application>
  <AppVersion>15.0000</AppVersion>
  <Pages>1</Pages>
  <Words>51</Words>
  <Characters>330</Characters>
  <CharactersWithSpaces>378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2024-10-10T10:13:02Z</dcterms:created>
  <dc:creator/>
  <dc:description/>
  <dc:language>ru-RU</dc:language>
  <cp:lastModifiedBy/>
  <dcterms:modified xsi:type="dcterms:W3CDTF">2024-10-10T10:15:27Z</dcterms:modified>
  <cp:revision>1</cp:revision>
  <dc:subject/>
  <dc:title/>
</cp:coreProperties>
</file>